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A469" w14:textId="77777777" w:rsidR="006A5796" w:rsidRDefault="00E703D1">
      <w:pPr>
        <w:jc w:val="both"/>
        <w:rPr>
          <w:rFonts w:ascii="Lucida Grande" w:hAnsi="Lucida Grande" w:hint="eastAsia"/>
          <w:b/>
        </w:rPr>
      </w:pPr>
      <w:r>
        <w:rPr>
          <w:rFonts w:ascii="Lucida Grande" w:hAnsi="Lucida Grande"/>
          <w:b/>
          <w:noProof/>
        </w:rPr>
        <w:drawing>
          <wp:anchor distT="0" distB="0" distL="114300" distR="114300" simplePos="0" relativeHeight="251658240" behindDoc="0" locked="0" layoutInCell="1" allowOverlap="1" wp14:anchorId="50E4E627" wp14:editId="785E3E48">
            <wp:simplePos x="0" y="0"/>
            <wp:positionH relativeFrom="column">
              <wp:posOffset>5016960</wp:posOffset>
            </wp:positionH>
            <wp:positionV relativeFrom="paragraph">
              <wp:posOffset>-47520</wp:posOffset>
            </wp:positionV>
            <wp:extent cx="1171440" cy="1171440"/>
            <wp:effectExtent l="0" t="0" r="0" b="0"/>
            <wp:wrapSquare wrapText="bothSides"/>
            <wp:docPr id="3" name="Picture 2" descr="D:\Downloads\quartier-4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440" cy="1171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Lucida Grande" w:hAnsi="Lucida Grande"/>
          <w:b/>
        </w:rPr>
        <w:t>AG CROSSMEDIAL – Information und Kommunikation</w:t>
      </w:r>
    </w:p>
    <w:p w14:paraId="1EDC0007" w14:textId="31A602F2" w:rsidR="006A5796" w:rsidRDefault="00E703D1">
      <w:pPr>
        <w:jc w:val="both"/>
        <w:rPr>
          <w:rFonts w:ascii="Lucida Grande" w:hAnsi="Lucida Grande" w:hint="eastAsia"/>
          <w:b/>
        </w:rPr>
      </w:pPr>
      <w:r>
        <w:rPr>
          <w:rFonts w:ascii="Lucida Grande" w:hAnsi="Lucida Grande"/>
          <w:b/>
        </w:rPr>
        <w:t xml:space="preserve">MEMO </w:t>
      </w:r>
      <w:r w:rsidR="00FC2C08">
        <w:rPr>
          <w:rFonts w:ascii="Lucida Grande" w:hAnsi="Lucida Grande"/>
          <w:b/>
        </w:rPr>
        <w:t>18</w:t>
      </w:r>
      <w:r>
        <w:rPr>
          <w:rFonts w:ascii="Lucida Grande" w:hAnsi="Lucida Grande"/>
          <w:b/>
        </w:rPr>
        <w:t xml:space="preserve"> – Anlass: </w:t>
      </w:r>
      <w:r w:rsidR="00FC2C08">
        <w:rPr>
          <w:rFonts w:ascii="Lucida Grande" w:hAnsi="Lucida Grande"/>
          <w:b/>
        </w:rPr>
        <w:t>18</w:t>
      </w:r>
      <w:r>
        <w:rPr>
          <w:rFonts w:ascii="Lucida Grande" w:hAnsi="Lucida Grande"/>
          <w:b/>
        </w:rPr>
        <w:t xml:space="preserve">. Treffen der AG am </w:t>
      </w:r>
      <w:r w:rsidR="001E0CCA">
        <w:rPr>
          <w:rFonts w:ascii="Lucida Grande" w:hAnsi="Lucida Grande"/>
          <w:b/>
        </w:rPr>
        <w:t>XX</w:t>
      </w:r>
      <w:r w:rsidR="001E0CCA">
        <w:rPr>
          <w:rFonts w:ascii="Lucida Grande" w:hAnsi="Lucida Grande" w:hint="eastAsia"/>
          <w:b/>
        </w:rPr>
        <w:t>.</w:t>
      </w:r>
      <w:r w:rsidR="001E0CCA">
        <w:rPr>
          <w:rFonts w:ascii="Lucida Grande" w:hAnsi="Lucida Grande"/>
          <w:b/>
        </w:rPr>
        <w:t>XX</w:t>
      </w:r>
      <w:r w:rsidR="001E0CCA">
        <w:rPr>
          <w:rFonts w:ascii="Lucida Grande" w:hAnsi="Lucida Grande" w:hint="eastAsia"/>
          <w:b/>
        </w:rPr>
        <w:t>.201</w:t>
      </w:r>
      <w:r w:rsidR="001E0CCA">
        <w:rPr>
          <w:rFonts w:ascii="Lucida Grande" w:hAnsi="Lucida Grande"/>
          <w:b/>
        </w:rPr>
        <w:t>9</w:t>
      </w:r>
    </w:p>
    <w:p w14:paraId="7E4B7C21" w14:textId="314E61AB" w:rsidR="00B67059" w:rsidRPr="00B67059" w:rsidRDefault="00E703D1" w:rsidP="00B67059">
      <w:pPr>
        <w:suppressAutoHyphens w:val="0"/>
        <w:spacing w:after="0" w:line="240" w:lineRule="auto"/>
        <w:rPr>
          <w:rFonts w:ascii="Lucida Grande" w:eastAsia="Cambria" w:hAnsi="Lucida Grande" w:cs="Arial"/>
          <w:sz w:val="18"/>
          <w:szCs w:val="18"/>
          <w:u w:val="single"/>
          <w:lang w:eastAsia="en-US"/>
        </w:rPr>
      </w:pPr>
      <w:r>
        <w:rPr>
          <w:rFonts w:ascii="Lucida Grande" w:eastAsia="Cambria" w:hAnsi="Lucida Grande" w:cs="Arial"/>
          <w:sz w:val="18"/>
          <w:szCs w:val="18"/>
          <w:u w:val="single"/>
          <w:lang w:eastAsia="en-US"/>
        </w:rPr>
        <w:t>Teilnehmer:</w:t>
      </w:r>
    </w:p>
    <w:p w14:paraId="30E60011" w14:textId="2705BCE2" w:rsidR="00B67059" w:rsidRDefault="00B67059" w:rsidP="00B6705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LucidaGrande" w:eastAsia="Times New Roman" w:hAnsi="LucidaGrande" w:cs="LucidaGrande"/>
          <w:sz w:val="20"/>
          <w:szCs w:val="20"/>
          <w:lang w:eastAsia="de-DE"/>
        </w:rPr>
      </w:pPr>
      <w:r>
        <w:rPr>
          <w:rFonts w:ascii="LucidaGrande" w:eastAsia="Times New Roman" w:hAnsi="LucidaGrande" w:cs="LucidaGrande"/>
          <w:sz w:val="20"/>
          <w:szCs w:val="20"/>
          <w:lang w:eastAsia="de-DE"/>
        </w:rPr>
        <w:t xml:space="preserve">Hans Peter Wennhold </w:t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ab/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>/Heftrich</w:t>
      </w:r>
    </w:p>
    <w:p w14:paraId="029D4C3E" w14:textId="0C70D45B" w:rsidR="00B67059" w:rsidRDefault="00B67059" w:rsidP="00B6705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LucidaGrande" w:eastAsia="Times New Roman" w:hAnsi="LucidaGrande" w:cs="LucidaGrande"/>
          <w:sz w:val="20"/>
          <w:szCs w:val="20"/>
          <w:lang w:eastAsia="de-DE"/>
        </w:rPr>
      </w:pPr>
      <w:r>
        <w:rPr>
          <w:rFonts w:ascii="LucidaGrande" w:eastAsia="Times New Roman" w:hAnsi="LucidaGrande" w:cs="LucidaGrande"/>
          <w:sz w:val="20"/>
          <w:szCs w:val="20"/>
          <w:lang w:eastAsia="de-DE"/>
        </w:rPr>
        <w:t>Brigitte Hörning</w:t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ab/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ab/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>/</w:t>
      </w:r>
      <w:proofErr w:type="spellStart"/>
      <w:r>
        <w:rPr>
          <w:rFonts w:ascii="LucidaGrande" w:eastAsia="Times New Roman" w:hAnsi="LucidaGrande" w:cs="LucidaGrande"/>
          <w:sz w:val="20"/>
          <w:szCs w:val="20"/>
          <w:lang w:eastAsia="de-DE"/>
        </w:rPr>
        <w:t>Esch</w:t>
      </w:r>
      <w:proofErr w:type="spellEnd"/>
    </w:p>
    <w:p w14:paraId="6782A59C" w14:textId="5F8F4F38" w:rsidR="00B67059" w:rsidRDefault="00B67059" w:rsidP="00B6705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LucidaGrande" w:eastAsia="Times New Roman" w:hAnsi="LucidaGrande" w:cs="LucidaGrande"/>
          <w:sz w:val="20"/>
          <w:szCs w:val="20"/>
          <w:lang w:eastAsia="de-DE"/>
        </w:rPr>
      </w:pPr>
      <w:r>
        <w:rPr>
          <w:rFonts w:ascii="LucidaGrande" w:eastAsia="Times New Roman" w:hAnsi="LucidaGrande" w:cs="LucidaGrande"/>
          <w:sz w:val="20"/>
          <w:szCs w:val="20"/>
          <w:lang w:eastAsia="de-DE"/>
        </w:rPr>
        <w:t xml:space="preserve">Annette </w:t>
      </w:r>
      <w:proofErr w:type="spellStart"/>
      <w:r>
        <w:rPr>
          <w:rFonts w:ascii="LucidaGrande" w:eastAsia="Times New Roman" w:hAnsi="LucidaGrande" w:cs="LucidaGrande"/>
          <w:sz w:val="20"/>
          <w:szCs w:val="20"/>
          <w:lang w:eastAsia="de-DE"/>
        </w:rPr>
        <w:t>Sawitza</w:t>
      </w:r>
      <w:proofErr w:type="spellEnd"/>
      <w:r>
        <w:rPr>
          <w:rFonts w:ascii="LucidaGrande" w:eastAsia="Times New Roman" w:hAnsi="LucidaGrande" w:cs="LucidaGrande"/>
          <w:sz w:val="20"/>
          <w:szCs w:val="20"/>
          <w:lang w:eastAsia="de-DE"/>
        </w:rPr>
        <w:tab/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ab/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>/Heftrich</w:t>
      </w:r>
    </w:p>
    <w:p w14:paraId="1A184FA2" w14:textId="313F1279" w:rsidR="00B67059" w:rsidRDefault="00B67059" w:rsidP="00B6705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LucidaGrande" w:eastAsia="Times New Roman" w:hAnsi="LucidaGrande" w:cs="LucidaGrande"/>
          <w:sz w:val="20"/>
          <w:szCs w:val="20"/>
          <w:lang w:eastAsia="de-DE"/>
        </w:rPr>
      </w:pPr>
      <w:r>
        <w:rPr>
          <w:rFonts w:ascii="LucidaGrande" w:eastAsia="Times New Roman" w:hAnsi="LucidaGrande" w:cs="LucidaGrande"/>
          <w:sz w:val="20"/>
          <w:szCs w:val="20"/>
          <w:lang w:eastAsia="de-DE"/>
        </w:rPr>
        <w:t xml:space="preserve">Paul Boll </w:t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ab/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ab/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>/Bermbach</w:t>
      </w:r>
    </w:p>
    <w:p w14:paraId="5F26B077" w14:textId="35334F2A" w:rsidR="00B67059" w:rsidRDefault="00B67059" w:rsidP="00B67059">
      <w:pPr>
        <w:suppressAutoHyphens w:val="0"/>
        <w:spacing w:after="0" w:line="240" w:lineRule="auto"/>
        <w:rPr>
          <w:rFonts w:ascii="LucidaGrande" w:eastAsia="Times New Roman" w:hAnsi="LucidaGrande" w:cs="LucidaGrande"/>
          <w:sz w:val="20"/>
          <w:szCs w:val="20"/>
          <w:lang w:eastAsia="de-DE"/>
        </w:rPr>
      </w:pPr>
      <w:r>
        <w:rPr>
          <w:rFonts w:ascii="LucidaGrande" w:eastAsia="Times New Roman" w:hAnsi="LucidaGrande" w:cs="LucidaGrande"/>
          <w:sz w:val="20"/>
          <w:szCs w:val="20"/>
          <w:lang w:eastAsia="de-DE"/>
        </w:rPr>
        <w:t xml:space="preserve">Mark </w:t>
      </w:r>
      <w:proofErr w:type="spellStart"/>
      <w:r>
        <w:rPr>
          <w:rFonts w:ascii="LucidaGrande" w:eastAsia="Times New Roman" w:hAnsi="LucidaGrande" w:cs="LucidaGrande"/>
          <w:sz w:val="20"/>
          <w:szCs w:val="20"/>
          <w:lang w:eastAsia="de-DE"/>
        </w:rPr>
        <w:t>Ostrovskii</w:t>
      </w:r>
      <w:proofErr w:type="spellEnd"/>
      <w:r>
        <w:rPr>
          <w:rFonts w:ascii="LucidaGrande" w:eastAsia="Times New Roman" w:hAnsi="LucidaGrande" w:cs="LucidaGrande"/>
          <w:sz w:val="20"/>
          <w:szCs w:val="20"/>
          <w:lang w:eastAsia="de-DE"/>
        </w:rPr>
        <w:t xml:space="preserve"> </w:t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ab/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ab/>
      </w:r>
      <w:r>
        <w:rPr>
          <w:rFonts w:ascii="LucidaGrande" w:eastAsia="Times New Roman" w:hAnsi="LucidaGrande" w:cs="LucidaGrande"/>
          <w:sz w:val="20"/>
          <w:szCs w:val="20"/>
          <w:lang w:eastAsia="de-DE"/>
        </w:rPr>
        <w:t>/Bermbach</w:t>
      </w:r>
    </w:p>
    <w:p w14:paraId="60E851F3" w14:textId="77777777" w:rsidR="00B67059" w:rsidRDefault="00B67059" w:rsidP="00B67059">
      <w:pPr>
        <w:suppressAutoHyphens w:val="0"/>
        <w:spacing w:after="0" w:line="240" w:lineRule="auto"/>
        <w:rPr>
          <w:rFonts w:ascii="LucidaGrande" w:eastAsia="Times New Roman" w:hAnsi="LucidaGrande" w:cs="LucidaGrande"/>
          <w:sz w:val="20"/>
          <w:szCs w:val="20"/>
          <w:lang w:eastAsia="de-DE"/>
        </w:rPr>
      </w:pPr>
    </w:p>
    <w:p w14:paraId="1BB7694B" w14:textId="6A4CBEC3" w:rsidR="006A5796" w:rsidRDefault="00E703D1" w:rsidP="00B67059">
      <w:pPr>
        <w:suppressAutoHyphens w:val="0"/>
        <w:spacing w:after="0" w:line="240" w:lineRule="auto"/>
        <w:rPr>
          <w:rFonts w:ascii="Lucida Grande" w:eastAsia="Cambria" w:hAnsi="Lucida Grande" w:cs="Arial"/>
          <w:sz w:val="18"/>
          <w:szCs w:val="18"/>
          <w:lang w:eastAsia="en-US"/>
        </w:rPr>
      </w:pPr>
      <w:r>
        <w:rPr>
          <w:rFonts w:ascii="Lucida Grande" w:eastAsia="Cambria" w:hAnsi="Lucida Grande" w:cs="Arial"/>
          <w:sz w:val="18"/>
          <w:szCs w:val="18"/>
          <w:lang w:eastAsia="en-US"/>
        </w:rPr>
        <w:t xml:space="preserve"> </w:t>
      </w:r>
    </w:p>
    <w:p w14:paraId="664F132C" w14:textId="77777777" w:rsidR="006A5796" w:rsidRDefault="00E703D1">
      <w:pPr>
        <w:suppressAutoHyphens w:val="0"/>
        <w:spacing w:after="0"/>
        <w:rPr>
          <w:rFonts w:ascii="Lucida Grande" w:hAnsi="Lucida Grande" w:hint="eastAsia"/>
          <w:b/>
          <w:bCs/>
          <w:sz w:val="18"/>
          <w:szCs w:val="18"/>
        </w:rPr>
      </w:pPr>
      <w:r>
        <w:rPr>
          <w:rFonts w:ascii="Lucida Grande" w:hAnsi="Lucida Grande"/>
          <w:b/>
          <w:bCs/>
          <w:sz w:val="18"/>
          <w:szCs w:val="18"/>
        </w:rPr>
        <w:t>Organisatorisches – Ergebnisse</w:t>
      </w:r>
    </w:p>
    <w:p w14:paraId="029F7048" w14:textId="77777777" w:rsidR="006A5796" w:rsidRDefault="00E703D1">
      <w:pPr>
        <w:numPr>
          <w:ilvl w:val="0"/>
          <w:numId w:val="11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 xml:space="preserve">nächstes Treffen am </w:t>
      </w:r>
      <w:r>
        <w:rPr>
          <w:rFonts w:ascii="Lucida Grande" w:hAnsi="Lucida Grande"/>
          <w:b/>
          <w:bCs/>
          <w:sz w:val="18"/>
          <w:szCs w:val="18"/>
        </w:rPr>
        <w:t>Mittwoch, 20.06.2018, 19:30 – 21:00</w:t>
      </w:r>
      <w:r>
        <w:rPr>
          <w:rFonts w:ascii="Lucida Grande" w:hAnsi="Lucida Grande"/>
          <w:sz w:val="18"/>
          <w:szCs w:val="18"/>
        </w:rPr>
        <w:t xml:space="preserve"> Uhr im </w:t>
      </w:r>
      <w:proofErr w:type="spellStart"/>
      <w:r>
        <w:rPr>
          <w:rFonts w:ascii="Lucida Grande" w:hAnsi="Lucida Grande"/>
          <w:sz w:val="18"/>
          <w:szCs w:val="18"/>
        </w:rPr>
        <w:t>evang</w:t>
      </w:r>
      <w:proofErr w:type="spellEnd"/>
      <w:r>
        <w:rPr>
          <w:rFonts w:ascii="Lucida Grande" w:hAnsi="Lucida Grande"/>
          <w:sz w:val="18"/>
          <w:szCs w:val="18"/>
        </w:rPr>
        <w:t>. GH in Bermbach</w:t>
      </w:r>
    </w:p>
    <w:p w14:paraId="39A31FD9" w14:textId="77777777" w:rsidR="006A5796" w:rsidRDefault="00E703D1">
      <w:pPr>
        <w:numPr>
          <w:ilvl w:val="0"/>
          <w:numId w:val="11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 xml:space="preserve">zu jedem Treffen wird ein MEMO mit den wesentlichen Inhalten </w:t>
      </w:r>
      <w:proofErr w:type="gramStart"/>
      <w:r>
        <w:rPr>
          <w:rFonts w:ascii="Lucida Grande" w:hAnsi="Lucida Grande"/>
          <w:sz w:val="18"/>
          <w:szCs w:val="18"/>
        </w:rPr>
        <w:t>erstellt,  für</w:t>
      </w:r>
      <w:proofErr w:type="gramEnd"/>
      <w:r>
        <w:rPr>
          <w:rFonts w:ascii="Lucida Grande" w:hAnsi="Lucida Grande"/>
          <w:sz w:val="18"/>
          <w:szCs w:val="18"/>
        </w:rPr>
        <w:t xml:space="preserve"> Umsetzung verantwortlich: MEMO für 16.05.2018 Paul Boll</w:t>
      </w:r>
    </w:p>
    <w:p w14:paraId="42098952" w14:textId="77777777" w:rsidR="006A5796" w:rsidRDefault="006A5796">
      <w:pPr>
        <w:spacing w:after="0"/>
        <w:rPr>
          <w:rFonts w:ascii="Lucida Grande" w:hAnsi="Lucida Grande" w:hint="eastAsia"/>
          <w:b/>
          <w:bCs/>
          <w:sz w:val="18"/>
          <w:szCs w:val="18"/>
        </w:rPr>
      </w:pPr>
    </w:p>
    <w:p w14:paraId="02E5F632" w14:textId="77777777" w:rsidR="006A5796" w:rsidRDefault="00E703D1">
      <w:pPr>
        <w:spacing w:after="0"/>
        <w:rPr>
          <w:rFonts w:ascii="Lucida Grande" w:hAnsi="Lucida Grande" w:hint="eastAsia"/>
          <w:b/>
          <w:bCs/>
          <w:sz w:val="18"/>
          <w:szCs w:val="18"/>
        </w:rPr>
      </w:pPr>
      <w:r>
        <w:rPr>
          <w:rFonts w:ascii="Lucida Grande" w:hAnsi="Lucida Grande"/>
          <w:b/>
          <w:bCs/>
          <w:sz w:val="18"/>
          <w:szCs w:val="18"/>
        </w:rPr>
        <w:t>Inhaltliches - Ergebnisse und weiteres Vorgehen</w:t>
      </w:r>
    </w:p>
    <w:p w14:paraId="4B2282C0" w14:textId="77777777" w:rsidR="006A5796" w:rsidRDefault="00E703D1">
      <w:pPr>
        <w:numPr>
          <w:ilvl w:val="0"/>
          <w:numId w:val="12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Paul und Hans-Peter berichten zu den Hausaufgaben der letzten Sitzung.</w:t>
      </w:r>
    </w:p>
    <w:p w14:paraId="05FEEE80" w14:textId="77777777" w:rsidR="006A5796" w:rsidRDefault="00E703D1">
      <w:pPr>
        <w:numPr>
          <w:ilvl w:val="1"/>
          <w:numId w:val="12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Ein Newsletter/ Infoletter ist eingebaut</w:t>
      </w:r>
    </w:p>
    <w:p w14:paraId="20105A73" w14:textId="77777777" w:rsidR="006A5796" w:rsidRDefault="00E703D1">
      <w:pPr>
        <w:numPr>
          <w:ilvl w:val="1"/>
          <w:numId w:val="12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 xml:space="preserve">Die Alternative Tabelle bei den Service </w:t>
      </w:r>
      <w:proofErr w:type="spellStart"/>
      <w:r>
        <w:rPr>
          <w:rFonts w:ascii="Lucida Grande" w:hAnsi="Lucida Grande"/>
          <w:sz w:val="18"/>
          <w:szCs w:val="18"/>
        </w:rPr>
        <w:t>infos</w:t>
      </w:r>
      <w:proofErr w:type="spellEnd"/>
      <w:r>
        <w:rPr>
          <w:rFonts w:ascii="Lucida Grande" w:hAnsi="Lucida Grande"/>
          <w:sz w:val="18"/>
          <w:szCs w:val="18"/>
        </w:rPr>
        <w:t xml:space="preserve"> wurde verworfen</w:t>
      </w:r>
    </w:p>
    <w:p w14:paraId="2E6ABF3A" w14:textId="77777777" w:rsidR="006A5796" w:rsidRDefault="00E703D1">
      <w:pPr>
        <w:numPr>
          <w:ilvl w:val="1"/>
          <w:numId w:val="12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 xml:space="preserve">Nach Aussage des Dorf55+ Leiters Hr. </w:t>
      </w:r>
      <w:proofErr w:type="spellStart"/>
      <w:r>
        <w:rPr>
          <w:rFonts w:ascii="Lucida Grande" w:hAnsi="Lucida Grande"/>
          <w:sz w:val="18"/>
          <w:szCs w:val="18"/>
        </w:rPr>
        <w:t>Zorbach</w:t>
      </w:r>
      <w:proofErr w:type="spellEnd"/>
      <w:r>
        <w:rPr>
          <w:rFonts w:ascii="Lucida Grande" w:hAnsi="Lucida Grande"/>
          <w:sz w:val="18"/>
          <w:szCs w:val="18"/>
        </w:rPr>
        <w:t xml:space="preserve"> </w:t>
      </w:r>
      <w:proofErr w:type="gramStart"/>
      <w:r>
        <w:rPr>
          <w:rFonts w:ascii="Lucida Grande" w:hAnsi="Lucida Grande"/>
          <w:sz w:val="18"/>
          <w:szCs w:val="18"/>
        </w:rPr>
        <w:t>sind  Ehrenamtliche</w:t>
      </w:r>
      <w:proofErr w:type="gramEnd"/>
      <w:r>
        <w:rPr>
          <w:rFonts w:ascii="Lucida Grande" w:hAnsi="Lucida Grande"/>
          <w:sz w:val="18"/>
          <w:szCs w:val="18"/>
        </w:rPr>
        <w:t xml:space="preserve"> über die Kirche vor Ansprüchen geschützt falls mit den Infos, die wir verantworten, Missbrauch betrieben und z.B. Verbrechen begangen würden.</w:t>
      </w:r>
    </w:p>
    <w:p w14:paraId="5036D88E" w14:textId="77777777" w:rsidR="006A5796" w:rsidRDefault="00E703D1">
      <w:pPr>
        <w:numPr>
          <w:ilvl w:val="1"/>
          <w:numId w:val="12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Der Text der Startseite wurde von Hans-Peter und dem Kernteam endgültig überarbeitet.</w:t>
      </w:r>
    </w:p>
    <w:p w14:paraId="631E9A2C" w14:textId="77777777" w:rsidR="006A5796" w:rsidRDefault="006A5796">
      <w:pPr>
        <w:spacing w:after="0"/>
        <w:rPr>
          <w:rFonts w:ascii="Lucida Grande" w:hAnsi="Lucida Grande" w:hint="eastAsia"/>
          <w:sz w:val="18"/>
          <w:szCs w:val="18"/>
        </w:rPr>
      </w:pPr>
    </w:p>
    <w:p w14:paraId="280D7AFA" w14:textId="77777777" w:rsidR="006A5796" w:rsidRPr="00B67059" w:rsidRDefault="00E703D1">
      <w:pPr>
        <w:numPr>
          <w:ilvl w:val="0"/>
          <w:numId w:val="13"/>
        </w:numPr>
        <w:spacing w:after="0"/>
        <w:rPr>
          <w:rFonts w:ascii="Lucida Grande" w:hAnsi="Lucida Grande" w:hint="eastAsia"/>
          <w:b/>
          <w:bCs/>
          <w:sz w:val="18"/>
          <w:szCs w:val="18"/>
        </w:rPr>
      </w:pPr>
      <w:r w:rsidRPr="00B67059">
        <w:rPr>
          <w:rFonts w:ascii="Lucida Grande" w:hAnsi="Lucida Grande"/>
          <w:b/>
          <w:bCs/>
          <w:sz w:val="18"/>
          <w:szCs w:val="18"/>
        </w:rPr>
        <w:t>Diskussionsergebnisse</w:t>
      </w:r>
    </w:p>
    <w:p w14:paraId="28339F5D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Beim Bereich Informationen/Senioren soll optisch deutlicher getrennt werden</w:t>
      </w:r>
    </w:p>
    <w:p w14:paraId="5F7584C1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 xml:space="preserve">Neue Beiträge sollen weiter automatisch als Newsletter versendet werden. Der Absender sollte nicht Webmaster </w:t>
      </w:r>
      <w:proofErr w:type="gramStart"/>
      <w:r>
        <w:rPr>
          <w:rFonts w:ascii="Lucida Grande" w:hAnsi="Lucida Grande"/>
          <w:sz w:val="18"/>
          <w:szCs w:val="18"/>
        </w:rPr>
        <w:t>sein</w:t>
      </w:r>
      <w:proofErr w:type="gramEnd"/>
      <w:r>
        <w:rPr>
          <w:rFonts w:ascii="Lucida Grande" w:hAnsi="Lucida Grande"/>
          <w:sz w:val="18"/>
          <w:szCs w:val="18"/>
        </w:rPr>
        <w:t xml:space="preserve"> sondern Newsletter beinhalten</w:t>
      </w:r>
    </w:p>
    <w:p w14:paraId="3A72D560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Die Bilder auf der Startseite bei den Beiträgen sollen verschwinden</w:t>
      </w:r>
    </w:p>
    <w:p w14:paraId="6270A7FA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In den Übersichten zu Veranstaltungen und Anzeigen nur Auszüge der Texte</w:t>
      </w:r>
    </w:p>
    <w:p w14:paraId="16E91570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Ortsbezogene Veranstaltungen in Veranstaltungsübersicht verlinken</w:t>
      </w:r>
    </w:p>
    <w:p w14:paraId="06E82795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Anzeigenkalender rausnehmen</w:t>
      </w:r>
    </w:p>
    <w:p w14:paraId="134333F5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Die Texte zu den Initiativen und Q4 Konzept müssen überarbeitet werden</w:t>
      </w:r>
    </w:p>
    <w:p w14:paraId="142CF3A8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 xml:space="preserve">Das alte Layout soll </w:t>
      </w:r>
      <w:proofErr w:type="gramStart"/>
      <w:r>
        <w:rPr>
          <w:rFonts w:ascii="Lucida Grande" w:hAnsi="Lucida Grande"/>
          <w:sz w:val="18"/>
          <w:szCs w:val="18"/>
        </w:rPr>
        <w:t>weiter verwendet</w:t>
      </w:r>
      <w:proofErr w:type="gramEnd"/>
      <w:r>
        <w:rPr>
          <w:rFonts w:ascii="Lucida Grande" w:hAnsi="Lucida Grande"/>
          <w:sz w:val="18"/>
          <w:szCs w:val="18"/>
        </w:rPr>
        <w:t xml:space="preserve"> werden, kein orangefarbener Hintergrund</w:t>
      </w:r>
    </w:p>
    <w:p w14:paraId="1B8C299C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 xml:space="preserve">Unter den Orten soll ein kurzer Aufforderungstext und ein paar allg. Informationen erscheinen, die </w:t>
      </w:r>
      <w:proofErr w:type="spellStart"/>
      <w:r>
        <w:rPr>
          <w:rFonts w:ascii="Lucida Grande" w:hAnsi="Lucida Grande"/>
          <w:sz w:val="18"/>
          <w:szCs w:val="18"/>
        </w:rPr>
        <w:t>Untermenues</w:t>
      </w:r>
      <w:proofErr w:type="spellEnd"/>
      <w:r>
        <w:rPr>
          <w:rFonts w:ascii="Lucida Grande" w:hAnsi="Lucida Grande"/>
          <w:sz w:val="18"/>
          <w:szCs w:val="18"/>
        </w:rPr>
        <w:t xml:space="preserve"> mit den Veranstaltungen dort verschwinden</w:t>
      </w:r>
    </w:p>
    <w:p w14:paraId="6B24F446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Die Namen der Initiativen sollen überall gleich sein: Wir heißen künftig „Information und Kommunikation“, Q4 Kernteam muss das noch besprechen</w:t>
      </w:r>
    </w:p>
    <w:p w14:paraId="03BC20E3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Ende Mai geht die Seite online, Presse soll informiert und Suchmaschinen zugreifen können</w:t>
      </w:r>
    </w:p>
    <w:p w14:paraId="634656E4" w14:textId="77777777" w:rsidR="006A5796" w:rsidRPr="00B67059" w:rsidRDefault="006A5796">
      <w:pPr>
        <w:spacing w:after="0"/>
        <w:rPr>
          <w:rFonts w:ascii="Lucida Grande" w:hAnsi="Lucida Grande" w:hint="eastAsia"/>
          <w:b/>
          <w:bCs/>
          <w:sz w:val="18"/>
          <w:szCs w:val="18"/>
        </w:rPr>
      </w:pPr>
    </w:p>
    <w:p w14:paraId="1C804C09" w14:textId="77777777" w:rsidR="006A5796" w:rsidRPr="00B67059" w:rsidRDefault="00E703D1">
      <w:pPr>
        <w:numPr>
          <w:ilvl w:val="0"/>
          <w:numId w:val="13"/>
        </w:numPr>
        <w:spacing w:after="0"/>
        <w:rPr>
          <w:rFonts w:ascii="Lucida Grande" w:hAnsi="Lucida Grande" w:hint="eastAsia"/>
          <w:b/>
          <w:bCs/>
          <w:sz w:val="18"/>
          <w:szCs w:val="18"/>
        </w:rPr>
      </w:pPr>
      <w:r w:rsidRPr="00B67059">
        <w:rPr>
          <w:rFonts w:ascii="Lucida Grande" w:hAnsi="Lucida Grande"/>
          <w:b/>
          <w:bCs/>
          <w:sz w:val="18"/>
          <w:szCs w:val="18"/>
        </w:rPr>
        <w:t>Neue Hausaufgaben</w:t>
      </w:r>
    </w:p>
    <w:p w14:paraId="00F1BBA2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Paul und Hans-Peter bauen die o.g. Punkte ein.</w:t>
      </w:r>
    </w:p>
    <w:p w14:paraId="54B7D878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bookmarkStart w:id="0" w:name="_Hlk42767923"/>
      <w:r>
        <w:rPr>
          <w:rFonts w:ascii="Lucida Grande" w:hAnsi="Lucida Grande"/>
          <w:sz w:val="18"/>
          <w:szCs w:val="18"/>
        </w:rPr>
        <w:t>Karla redigiert noch einmal die allgemeinen Texte</w:t>
      </w:r>
    </w:p>
    <w:bookmarkEnd w:id="0"/>
    <w:p w14:paraId="2BF84A4A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 xml:space="preserve">Anette gibt kurze Infos zu Heftrich an Paul oder Hans-Peter, Hans-Peter gibt Info zu </w:t>
      </w:r>
      <w:proofErr w:type="spellStart"/>
      <w:r>
        <w:rPr>
          <w:rFonts w:ascii="Lucida Grande" w:hAnsi="Lucida Grande"/>
          <w:sz w:val="18"/>
          <w:szCs w:val="18"/>
        </w:rPr>
        <w:t>Kröftel</w:t>
      </w:r>
      <w:proofErr w:type="spellEnd"/>
      <w:r>
        <w:rPr>
          <w:rFonts w:ascii="Lucida Grande" w:hAnsi="Lucida Grande"/>
          <w:sz w:val="18"/>
          <w:szCs w:val="18"/>
        </w:rPr>
        <w:t xml:space="preserve"> ein</w:t>
      </w:r>
    </w:p>
    <w:p w14:paraId="6F46BDE4" w14:textId="77777777" w:rsidR="006A5796" w:rsidRDefault="00E703D1">
      <w:pPr>
        <w:numPr>
          <w:ilvl w:val="1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Paul und Hans-Peter entwerfen Pressenotiz, Karla ergänzt und gibt weiter an Presse</w:t>
      </w:r>
    </w:p>
    <w:p w14:paraId="07EFB8D6" w14:textId="7FA1F1F2" w:rsidR="006A5796" w:rsidRDefault="00E703D1">
      <w:pPr>
        <w:numPr>
          <w:ilvl w:val="1"/>
          <w:numId w:val="13"/>
        </w:numPr>
        <w:spacing w:after="0"/>
        <w:rPr>
          <w:rFonts w:ascii="Lucida Grande" w:hAnsi="Lucida Grande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Alle geben Serviceadressen, Rückmeldungen, …. an die Webmaster.</w:t>
      </w:r>
    </w:p>
    <w:p w14:paraId="02CBCEF3" w14:textId="77777777" w:rsidR="00B67059" w:rsidRDefault="00B67059" w:rsidP="00B67059">
      <w:pPr>
        <w:spacing w:after="0"/>
        <w:ind w:left="1080"/>
        <w:rPr>
          <w:rFonts w:ascii="Lucida Grande" w:hAnsi="Lucida Grande"/>
          <w:sz w:val="18"/>
          <w:szCs w:val="18"/>
        </w:rPr>
      </w:pPr>
    </w:p>
    <w:p w14:paraId="7B498247" w14:textId="3B8E33B4" w:rsidR="00B67059" w:rsidRPr="00B67059" w:rsidRDefault="00B67059" w:rsidP="00B67059">
      <w:pPr>
        <w:numPr>
          <w:ilvl w:val="0"/>
          <w:numId w:val="13"/>
        </w:numPr>
        <w:spacing w:after="0"/>
        <w:rPr>
          <w:rFonts w:ascii="Lucida Grande" w:hAnsi="Lucida Grande" w:hint="eastAsia"/>
          <w:sz w:val="18"/>
          <w:szCs w:val="18"/>
        </w:rPr>
      </w:pPr>
      <w:r w:rsidRPr="00B67059">
        <w:rPr>
          <w:rFonts w:ascii="Lucida Grande" w:hAnsi="Lucida Grande"/>
          <w:b/>
          <w:bCs/>
          <w:sz w:val="18"/>
          <w:szCs w:val="18"/>
        </w:rPr>
        <w:t>N</w:t>
      </w:r>
      <w:r w:rsidRPr="00B67059">
        <w:rPr>
          <w:rFonts w:ascii="Lucida Grande" w:hAnsi="Lucida Grande"/>
          <w:b/>
          <w:bCs/>
          <w:sz w:val="18"/>
          <w:szCs w:val="18"/>
        </w:rPr>
        <w:t>ächster Termin</w:t>
      </w:r>
    </w:p>
    <w:p w14:paraId="12929787" w14:textId="37C04E6D" w:rsidR="006A5796" w:rsidRPr="00B67059" w:rsidRDefault="00B67059" w:rsidP="00B67059">
      <w:pPr>
        <w:numPr>
          <w:ilvl w:val="1"/>
          <w:numId w:val="13"/>
        </w:numPr>
        <w:spacing w:after="0" w:line="240" w:lineRule="auto"/>
        <w:rPr>
          <w:rFonts w:ascii="Lucida Grande" w:hAnsi="Lucida Grande" w:hint="eastAsia"/>
          <w:sz w:val="20"/>
          <w:szCs w:val="20"/>
        </w:rPr>
      </w:pPr>
      <w:r w:rsidRPr="00B67059">
        <w:rPr>
          <w:rFonts w:ascii="LucidaGrande" w:eastAsia="Times New Roman" w:hAnsi="LucidaGrande" w:cs="LucidaGrande"/>
          <w:sz w:val="20"/>
          <w:szCs w:val="20"/>
          <w:lang w:eastAsia="de-DE"/>
        </w:rPr>
        <w:t xml:space="preserve"> </w:t>
      </w:r>
      <w:r w:rsidRPr="00B67059">
        <w:rPr>
          <w:rFonts w:ascii="LucidaGrande" w:eastAsia="Times New Roman" w:hAnsi="LucidaGrande" w:cs="LucidaGrande"/>
          <w:sz w:val="20"/>
          <w:szCs w:val="20"/>
          <w:lang w:eastAsia="de-DE"/>
        </w:rPr>
        <w:t>Nächstes Treffen ist am 13.07.2020 um 19.30 Uhr</w:t>
      </w:r>
      <w:r w:rsidRPr="00B67059">
        <w:rPr>
          <w:rFonts w:ascii="LucidaGrande" w:eastAsia="Times New Roman" w:hAnsi="LucidaGrande" w:cs="LucidaGrande"/>
          <w:sz w:val="20"/>
          <w:szCs w:val="20"/>
          <w:lang w:eastAsia="de-DE"/>
        </w:rPr>
        <w:t xml:space="preserve"> </w:t>
      </w:r>
      <w:r w:rsidR="00FC2C08">
        <w:rPr>
          <w:rFonts w:ascii="LucidaGrande" w:eastAsia="Times New Roman" w:hAnsi="LucidaGrande" w:cs="LucidaGrande"/>
          <w:sz w:val="20"/>
          <w:szCs w:val="20"/>
          <w:lang w:eastAsia="de-DE"/>
        </w:rPr>
        <w:t>im Gemeindehaus Bermbach</w:t>
      </w:r>
    </w:p>
    <w:p w14:paraId="4EAFC431" w14:textId="77777777" w:rsidR="00FC2C08" w:rsidRDefault="00FC2C08">
      <w:pPr>
        <w:spacing w:after="0" w:line="240" w:lineRule="auto"/>
        <w:rPr>
          <w:rFonts w:ascii="Lucida Grande" w:hAnsi="Lucida Grande"/>
          <w:sz w:val="18"/>
          <w:szCs w:val="18"/>
        </w:rPr>
      </w:pPr>
      <w:r>
        <w:rPr>
          <w:rFonts w:ascii="Lucida Grande" w:hAnsi="Lucida Grande"/>
          <w:sz w:val="18"/>
          <w:szCs w:val="18"/>
        </w:rPr>
        <w:t>,</w:t>
      </w:r>
    </w:p>
    <w:p w14:paraId="1CCBC8D9" w14:textId="38C3E833" w:rsidR="006A5796" w:rsidRDefault="00E703D1">
      <w:pPr>
        <w:spacing w:after="0" w:line="240" w:lineRule="auto"/>
        <w:rPr>
          <w:rFonts w:ascii="Lucida Grande" w:hAnsi="Lucida Grande" w:hint="eastAsia"/>
          <w:sz w:val="20"/>
          <w:szCs w:val="20"/>
        </w:rPr>
      </w:pPr>
      <w:r>
        <w:rPr>
          <w:rFonts w:ascii="Lucida Grande" w:hAnsi="Lucida Grande"/>
          <w:sz w:val="18"/>
          <w:szCs w:val="18"/>
        </w:rPr>
        <w:t>Paul Boll</w:t>
      </w:r>
    </w:p>
    <w:sectPr w:rsidR="006A5796">
      <w:headerReference w:type="default" r:id="rId8"/>
      <w:footerReference w:type="default" r:id="rId9"/>
      <w:footerReference w:type="first" r:id="rId10"/>
      <w:pgSz w:w="11906" w:h="16838"/>
      <w:pgMar w:top="1077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5E4D1" w14:textId="77777777" w:rsidR="00777DD8" w:rsidRDefault="00777DD8">
      <w:pPr>
        <w:spacing w:after="0" w:line="240" w:lineRule="auto"/>
      </w:pPr>
      <w:r>
        <w:separator/>
      </w:r>
    </w:p>
  </w:endnote>
  <w:endnote w:type="continuationSeparator" w:id="0">
    <w:p w14:paraId="254E8E64" w14:textId="77777777" w:rsidR="00777DD8" w:rsidRDefault="0077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9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1D7D2" w14:textId="77777777" w:rsidR="00893D2E" w:rsidRDefault="00E703D1">
    <w:pPr>
      <w:pStyle w:val="Fuzeile"/>
      <w:tabs>
        <w:tab w:val="clear" w:pos="4536"/>
        <w:tab w:val="clear" w:pos="9072"/>
        <w:tab w:val="center" w:pos="5783"/>
        <w:tab w:val="right" w:pos="10319"/>
      </w:tabs>
      <w:ind w:left="1247"/>
    </w:pPr>
    <w:r>
      <w:rPr>
        <w:b/>
        <w:i/>
      </w:rPr>
      <w:t>Quartier 4</w:t>
    </w:r>
    <w:r>
      <w:rPr>
        <w:b/>
      </w:rPr>
      <w:t xml:space="preserve"> </w:t>
    </w:r>
    <w:r>
      <w:t>ist ein Projekt der Evangelischen Kirchengemeinde Heftrich, Bermbach, Nieder-</w:t>
    </w:r>
    <w:proofErr w:type="spellStart"/>
    <w:r>
      <w:t>Oberrod</w:t>
    </w:r>
    <w:proofErr w:type="spellEnd"/>
    <w:r>
      <w:t xml:space="preserve"> un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2743F2F" wp14:editId="20A8D135">
          <wp:simplePos x="0" y="0"/>
          <wp:positionH relativeFrom="column">
            <wp:posOffset>94680</wp:posOffset>
          </wp:positionH>
          <wp:positionV relativeFrom="paragraph">
            <wp:posOffset>33120</wp:posOffset>
          </wp:positionV>
          <wp:extent cx="600120" cy="600120"/>
          <wp:effectExtent l="0" t="0" r="9480" b="9480"/>
          <wp:wrapThrough wrapText="right">
            <wp:wrapPolygon edited="0">
              <wp:start x="0" y="0"/>
              <wp:lineTo x="0" y="21256"/>
              <wp:lineTo x="21256" y="21256"/>
              <wp:lineTo x="21256" y="0"/>
              <wp:lineTo x="0" y="0"/>
            </wp:wrapPolygon>
          </wp:wrapThrough>
          <wp:docPr id="1" name="Bild2" descr="D:\Downloads\quartier-4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120" cy="600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d </w:t>
    </w:r>
    <w:proofErr w:type="spellStart"/>
    <w:r>
      <w:t>Kröftel</w:t>
    </w:r>
    <w:proofErr w:type="spellEnd"/>
    <w:r>
      <w:t xml:space="preserve"> mit Unterstützung des Rheingau-Taunus-Kreises.</w:t>
    </w:r>
  </w:p>
  <w:p w14:paraId="28315634" w14:textId="77777777" w:rsidR="00893D2E" w:rsidRDefault="00E703D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6E9DA6" wp14:editId="39A2900B">
              <wp:simplePos x="0" y="0"/>
              <wp:positionH relativeFrom="leftMargin">
                <wp:posOffset>0</wp:posOffset>
              </wp:positionH>
              <wp:positionV relativeFrom="page">
                <wp:posOffset>3781080</wp:posOffset>
              </wp:positionV>
              <wp:extent cx="360000" cy="360"/>
              <wp:effectExtent l="0" t="0" r="21000" b="3774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360"/>
                      </a:xfrm>
                      <a:prstGeom prst="line">
                        <a:avLst/>
                      </a:prstGeom>
                      <a:noFill/>
                      <a:ln w="720">
                        <a:solidFill>
                          <a:srgbClr val="FDA023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1B3FEB" id="Gerader Verbinder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page" from="0,297.7pt" to="28.3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vrowEAADcDAAAOAAAAZHJzL2Uyb0RvYy54bWysUk1v2zAMvQ/YfxB0X+y6QDsYcYqhQXoZ&#10;2gD7uDOyFAvQF0gtTv79KCVLu+02zAeZIp+e+B61fDh6Jw4aycYwyJtFK4UOKo427Af57evmw0cp&#10;KEMYwcWgB3nSJB9W798t59TrLk7RjRoFkwTq5zTIKefUNw2pSXugRUw6cNFE9JB5i/tmRJiZ3bum&#10;a9u7Zo44JoxKE3F2fS7KVeU3Rqv8YgzpLNwgubdcV6zrrqzNagn9HiFNVl3agH/owoMNfOmVag0Z&#10;xA+0f1F5qzBSNHmhom+iMVbpqoHV3LR/qPkyQdJVC5tD6WoT/T9a9XzYorDjIDspAnge0ZNGKEP5&#10;rnFnQ4m6YtOcqGf0Y9jiZUdpi0Xz0aAvf1YjjtXa09VafcxCcfL2ruVPCsUljgth83oyIeUnHb0o&#10;wSCdDUU29HD4TPkM/QUp6RA31jnOQ++CmAd537UVT9HZsdRKiXC/e3QoDsCz36w/td3t5drfYIV4&#10;DTSdcbVUYNB7m3WRyn26wL9iwFlyiXZxPFUnap6nU4GXl1TG/3ZfT7++99VPAAAA//8DAFBLAwQU&#10;AAYACAAAACEAbIgA4NwAAAAHAQAADwAAAGRycy9kb3ducmV2LnhtbEyPwU7DMBBE70j8g7VI3KhT&#10;IAVCnIoiceDAgVLBdRsvSSBeR7bbpHw9Cxc47sxo5m25nFyv9hRi59nAfJaBIq697bgxsHl5OLsG&#10;FROyxd4zGThQhGV1fFRiYf3Iz7Rfp0ZJCccCDbQpDYXWsW7JYZz5gVi8dx8cJjlDo23AUcpdr8+z&#10;bKEddiwLLQ5031L9ud45A6vDUwiDf13pTRrn2QV/vD3SlzGnJ9PdLahEU/oLww++oEMlTFu/YxtV&#10;b0AeSQbym/wSlNj54grU9lfIQVel/s9ffQMAAP//AwBQSwECLQAUAAYACAAAACEAtoM4kv4AAADh&#10;AQAAEwAAAAAAAAAAAAAAAAAAAAAAW0NvbnRlbnRfVHlwZXNdLnhtbFBLAQItABQABgAIAAAAIQA4&#10;/SH/1gAAAJQBAAALAAAAAAAAAAAAAAAAAC8BAABfcmVscy8ucmVsc1BLAQItABQABgAIAAAAIQDG&#10;4lvrowEAADcDAAAOAAAAAAAAAAAAAAAAAC4CAABkcnMvZTJvRG9jLnhtbFBLAQItABQABgAIAAAA&#10;IQBsiADg3AAAAAcBAAAPAAAAAAAAAAAAAAAAAP0DAABkcnMvZG93bnJldi54bWxQSwUGAAAAAAQA&#10;BADzAAAABgUAAAAA&#10;" strokecolor="#fda023" strokeweight=".02mm">
              <v:stroke joinstyle="miter"/>
              <w10:wrap anchorx="margin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9063E" w14:textId="629D2D92" w:rsidR="00893D2E" w:rsidRPr="00B67059" w:rsidRDefault="00B67059" w:rsidP="00B67059">
    <w:pPr>
      <w:pStyle w:val="Fuzeile"/>
      <w:rPr>
        <w:rFonts w:hint="eastAsia"/>
      </w:rPr>
    </w:pPr>
    <w:r>
      <w:rPr>
        <w:rFonts w:ascii="LucidaGrande" w:eastAsia="Times New Roman" w:hAnsi="LucidaGrande" w:cs="LucidaGrande"/>
        <w:sz w:val="16"/>
        <w:szCs w:val="16"/>
        <w:lang w:eastAsia="de-DE"/>
      </w:rPr>
      <w:t>10.06.20, AG „Information und Kommunikation“ der Initiative Quartier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EF7B0" w14:textId="77777777" w:rsidR="00777DD8" w:rsidRDefault="00777D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532AE1" w14:textId="77777777" w:rsidR="00777DD8" w:rsidRDefault="0077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13A4" w14:textId="77777777" w:rsidR="00893D2E" w:rsidRDefault="00E703D1">
    <w:pPr>
      <w:pStyle w:val="Kopfzeile"/>
      <w:jc w:val="center"/>
    </w:pPr>
    <w:r>
      <w:t>-2-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BFE"/>
    <w:multiLevelType w:val="multilevel"/>
    <w:tmpl w:val="97D0A8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36E46A9"/>
    <w:multiLevelType w:val="multilevel"/>
    <w:tmpl w:val="F9CA6CF2"/>
    <w:styleLink w:val="WWNum1"/>
    <w:lvl w:ilvl="0">
      <w:numFmt w:val="bullet"/>
      <w:lvlText w:val=""/>
      <w:lvlJc w:val="left"/>
      <w:pPr>
        <w:ind w:left="720" w:hanging="360"/>
      </w:pPr>
      <w:rPr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5023E3A"/>
    <w:multiLevelType w:val="multilevel"/>
    <w:tmpl w:val="0188FE26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0C1E7C1A"/>
    <w:multiLevelType w:val="multilevel"/>
    <w:tmpl w:val="831EA4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FA873AB"/>
    <w:multiLevelType w:val="multilevel"/>
    <w:tmpl w:val="7D96474E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50BE5568"/>
    <w:multiLevelType w:val="multilevel"/>
    <w:tmpl w:val="8ED85920"/>
    <w:styleLink w:val="WWNum4"/>
    <w:lvl w:ilvl="0">
      <w:start w:val="1"/>
      <w:numFmt w:val="upp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42A06"/>
    <w:multiLevelType w:val="multilevel"/>
    <w:tmpl w:val="ADC01270"/>
    <w:styleLink w:val="WWNum3"/>
    <w:lvl w:ilvl="0">
      <w:numFmt w:val="bullet"/>
      <w:lvlText w:val="-"/>
      <w:lvlJc w:val="left"/>
      <w:pPr>
        <w:ind w:left="1140" w:hanging="360"/>
      </w:pPr>
      <w:rPr>
        <w:rFonts w:eastAsia="SimSun" w:cs="font499"/>
      </w:rPr>
    </w:lvl>
    <w:lvl w:ilvl="1">
      <w:numFmt w:val="bullet"/>
      <w:lvlText w:val="o"/>
      <w:lvlJc w:val="left"/>
      <w:pPr>
        <w:ind w:left="1860" w:hanging="360"/>
      </w:pPr>
      <w:rPr>
        <w:rFonts w:cs="Courier New"/>
      </w:rPr>
    </w:lvl>
    <w:lvl w:ilvl="2">
      <w:numFmt w:val="bullet"/>
      <w:lvlText w:val=""/>
      <w:lvlJc w:val="left"/>
      <w:pPr>
        <w:ind w:left="2580" w:hanging="360"/>
      </w:pPr>
    </w:lvl>
    <w:lvl w:ilvl="3">
      <w:numFmt w:val="bullet"/>
      <w:lvlText w:val=""/>
      <w:lvlJc w:val="left"/>
      <w:pPr>
        <w:ind w:left="3300" w:hanging="360"/>
      </w:pPr>
    </w:lvl>
    <w:lvl w:ilvl="4">
      <w:numFmt w:val="bullet"/>
      <w:lvlText w:val="o"/>
      <w:lvlJc w:val="left"/>
      <w:pPr>
        <w:ind w:left="4020" w:hanging="360"/>
      </w:pPr>
      <w:rPr>
        <w:rFonts w:cs="Courier New"/>
      </w:rPr>
    </w:lvl>
    <w:lvl w:ilvl="5">
      <w:numFmt w:val="bullet"/>
      <w:lvlText w:val=""/>
      <w:lvlJc w:val="left"/>
      <w:pPr>
        <w:ind w:left="4740" w:hanging="360"/>
      </w:pPr>
    </w:lvl>
    <w:lvl w:ilvl="6">
      <w:numFmt w:val="bullet"/>
      <w:lvlText w:val=""/>
      <w:lvlJc w:val="left"/>
      <w:pPr>
        <w:ind w:left="5460" w:hanging="360"/>
      </w:pPr>
    </w:lvl>
    <w:lvl w:ilvl="7">
      <w:numFmt w:val="bullet"/>
      <w:lvlText w:val="o"/>
      <w:lvlJc w:val="left"/>
      <w:pPr>
        <w:ind w:left="6180" w:hanging="360"/>
      </w:pPr>
      <w:rPr>
        <w:rFonts w:cs="Courier New"/>
      </w:rPr>
    </w:lvl>
    <w:lvl w:ilvl="8">
      <w:numFmt w:val="bullet"/>
      <w:lvlText w:val=""/>
      <w:lvlJc w:val="left"/>
      <w:pPr>
        <w:ind w:left="6900" w:hanging="360"/>
      </w:pPr>
    </w:lvl>
  </w:abstractNum>
  <w:abstractNum w:abstractNumId="7" w15:restartNumberingAfterBreak="0">
    <w:nsid w:val="5BB908E3"/>
    <w:multiLevelType w:val="multilevel"/>
    <w:tmpl w:val="334EA992"/>
    <w:styleLink w:val="WWNum5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26F8B"/>
    <w:multiLevelType w:val="multilevel"/>
    <w:tmpl w:val="D37CB862"/>
    <w:styleLink w:val="WWNum7"/>
    <w:lvl w:ilvl="0">
      <w:numFmt w:val="bullet"/>
      <w:lvlText w:val=""/>
      <w:lvlJc w:val="left"/>
      <w:pPr>
        <w:ind w:left="720" w:hanging="360"/>
      </w:pPr>
      <w:rPr>
        <w:rFonts w:eastAsia="Cambria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B0368AD"/>
    <w:multiLevelType w:val="multilevel"/>
    <w:tmpl w:val="01B49B4A"/>
    <w:styleLink w:val="WWNum6"/>
    <w:lvl w:ilvl="0">
      <w:numFmt w:val="bullet"/>
      <w:lvlText w:val=""/>
      <w:lvlJc w:val="left"/>
      <w:pPr>
        <w:ind w:left="1080" w:hanging="360"/>
      </w:pPr>
      <w:rPr>
        <w:rFonts w:eastAsia="Cambria" w:cs="Arial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0" w15:restartNumberingAfterBreak="0">
    <w:nsid w:val="7C6513C8"/>
    <w:multiLevelType w:val="multilevel"/>
    <w:tmpl w:val="3B3272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C6B5987"/>
    <w:multiLevelType w:val="multilevel"/>
    <w:tmpl w:val="94200A4A"/>
    <w:styleLink w:val="WWNum8"/>
    <w:lvl w:ilvl="0">
      <w:numFmt w:val="bullet"/>
      <w:lvlText w:val="-"/>
      <w:lvlJc w:val="left"/>
      <w:pPr>
        <w:ind w:left="1440" w:hanging="360"/>
      </w:pPr>
      <w:rPr>
        <w:rFonts w:eastAsia="Cambria" w:cs="Calibri"/>
      </w:r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2" w15:restartNumberingAfterBreak="0">
    <w:nsid w:val="7C760CBF"/>
    <w:multiLevelType w:val="multilevel"/>
    <w:tmpl w:val="3AB0C374"/>
    <w:styleLink w:val="WWNum39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eastAsia="SimSun" w:cs="font499"/>
      </w:rPr>
    </w:lvl>
    <w:lvl w:ilvl="8">
      <w:numFmt w:val="bullet"/>
      <w:lvlText w:val=""/>
      <w:lvlJc w:val="left"/>
      <w:pPr>
        <w:ind w:left="684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6"/>
    <w:rsid w:val="001E0CCA"/>
    <w:rsid w:val="006A5796"/>
    <w:rsid w:val="00777DD8"/>
    <w:rsid w:val="00B67059"/>
    <w:rsid w:val="00E703D1"/>
    <w:rsid w:val="00F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FC7E"/>
  <w15:docId w15:val="{EFBD238A-D606-4B7A-B059-38B3D28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200" w:line="276" w:lineRule="auto"/>
    </w:pPr>
    <w:rPr>
      <w:rFonts w:ascii="Calibri" w:eastAsia="SimSun" w:hAnsi="Calibri" w:cs="font499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Helvetica Neue" w:eastAsia="Helvetica Neue" w:hAnsi="Helvetica Neue" w:cs="Helvetica Neue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Illustration">
    <w:name w:val="Illustration"/>
    <w:basedOn w:val="Beschriftung1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enabsatz">
    <w:name w:val="List Paragraph"/>
    <w:basedOn w:val="Standard"/>
    <w:pPr>
      <w:suppressAutoHyphens w:val="0"/>
      <w:spacing w:after="0" w:line="240" w:lineRule="auto"/>
      <w:ind w:left="720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1">
    <w:name w:val="Absatz-Standardschriftart1"/>
  </w:style>
  <w:style w:type="character" w:customStyle="1" w:styleId="ListLabel1">
    <w:name w:val="ListLabel 1"/>
    <w:rPr>
      <w:rFonts w:cs="font499"/>
    </w:rPr>
  </w:style>
  <w:style w:type="character" w:customStyle="1" w:styleId="ListLabel2">
    <w:name w:val="ListLabel 2"/>
    <w:rPr>
      <w:rFonts w:cs="Courier New"/>
    </w:rPr>
  </w:style>
  <w:style w:type="character" w:styleId="Fett">
    <w:name w:val="Strong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pfzeileZchn">
    <w:name w:val="Kopfzeile Zchn"/>
    <w:basedOn w:val="Absatz-Standardschriftart"/>
    <w:rPr>
      <w:rFonts w:ascii="Calibri" w:eastAsia="SimSun" w:hAnsi="Calibri" w:cs="font499"/>
      <w:sz w:val="22"/>
      <w:szCs w:val="22"/>
      <w:lang w:eastAsia="ar-SA"/>
    </w:rPr>
  </w:style>
  <w:style w:type="character" w:customStyle="1" w:styleId="FuzeileZchn">
    <w:name w:val="Fußzeile Zchn"/>
    <w:basedOn w:val="Absatz-Standardschriftart"/>
    <w:rPr>
      <w:rFonts w:ascii="Calibri" w:eastAsia="SimSun" w:hAnsi="Calibri" w:cs="font499"/>
      <w:sz w:val="22"/>
      <w:szCs w:val="22"/>
      <w:lang w:eastAsia="ar-SA"/>
    </w:rPr>
  </w:style>
  <w:style w:type="character" w:customStyle="1" w:styleId="SprechblasentextZchn">
    <w:name w:val="Sprechblasentext Zchn"/>
    <w:basedOn w:val="Absatz-Standardschriftart"/>
    <w:rPr>
      <w:rFonts w:ascii="Tahoma" w:eastAsia="SimSun" w:hAnsi="Tahoma" w:cs="Tahoma"/>
      <w:sz w:val="16"/>
      <w:szCs w:val="16"/>
      <w:lang w:eastAsia="ar-SA"/>
    </w:rPr>
  </w:style>
  <w:style w:type="character" w:customStyle="1" w:styleId="ListLabel3">
    <w:name w:val="ListLabel 3"/>
    <w:rPr>
      <w:color w:val="0070C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SimSun" w:cs="font499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mbria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mbria" w:cs="Aria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eastAsia="Cambria" w:cs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numbering" w:customStyle="1" w:styleId="WWNum4">
    <w:name w:val="WWNum4"/>
    <w:basedOn w:val="KeineListe"/>
    <w:pPr>
      <w:numPr>
        <w:numId w:val="5"/>
      </w:numPr>
    </w:pPr>
  </w:style>
  <w:style w:type="numbering" w:customStyle="1" w:styleId="WWNum5">
    <w:name w:val="WWNum5"/>
    <w:basedOn w:val="KeineListe"/>
    <w:pPr>
      <w:numPr>
        <w:numId w:val="6"/>
      </w:numPr>
    </w:pPr>
  </w:style>
  <w:style w:type="numbering" w:customStyle="1" w:styleId="WWNum6">
    <w:name w:val="WWNum6"/>
    <w:basedOn w:val="KeineListe"/>
    <w:pPr>
      <w:numPr>
        <w:numId w:val="7"/>
      </w:numPr>
    </w:pPr>
  </w:style>
  <w:style w:type="numbering" w:customStyle="1" w:styleId="WWNum7">
    <w:name w:val="WWNum7"/>
    <w:basedOn w:val="KeineListe"/>
    <w:pPr>
      <w:numPr>
        <w:numId w:val="8"/>
      </w:numPr>
    </w:pPr>
  </w:style>
  <w:style w:type="numbering" w:customStyle="1" w:styleId="WWNum8">
    <w:name w:val="WWNum8"/>
    <w:basedOn w:val="KeineListe"/>
    <w:pPr>
      <w:numPr>
        <w:numId w:val="9"/>
      </w:numPr>
    </w:pPr>
  </w:style>
  <w:style w:type="numbering" w:customStyle="1" w:styleId="WWNum39">
    <w:name w:val="WWNum39"/>
    <w:basedOn w:val="Kei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</dc:creator>
  <cp:lastModifiedBy>Hans-Peter Wennhold</cp:lastModifiedBy>
  <cp:revision>2</cp:revision>
  <cp:lastPrinted>2018-01-09T11:57:00Z</cp:lastPrinted>
  <dcterms:created xsi:type="dcterms:W3CDTF">2020-06-11T09:40:00Z</dcterms:created>
  <dcterms:modified xsi:type="dcterms:W3CDTF">2020-06-11T09:40:00Z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KfW Bankengruppe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